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B4293" w14:textId="2E5EE4AA" w:rsidR="004439C3" w:rsidRPr="0007124F" w:rsidRDefault="00032353">
      <w:pPr>
        <w:spacing w:after="0" w:line="240" w:lineRule="auto"/>
        <w:jc w:val="center"/>
        <w:rPr>
          <w:lang w:val="ru-RU"/>
        </w:rPr>
      </w:pPr>
      <w:r w:rsidRPr="0007124F">
        <w:rPr>
          <w:b/>
          <w:sz w:val="28"/>
          <w:lang w:val="ru-RU"/>
        </w:rPr>
        <w:t xml:space="preserve">ДОГОВОР (ОФЕРТА) АРЕНДЫ ЖИЛОГО </w:t>
      </w:r>
      <w:r w:rsidR="002C5C50" w:rsidRPr="008D474E">
        <w:rPr>
          <w:b/>
          <w:color w:val="000000" w:themeColor="text1"/>
          <w:sz w:val="28"/>
          <w:lang w:val="ru-RU"/>
        </w:rPr>
        <w:t>ПОМЕЩЕНИЯ</w:t>
      </w:r>
    </w:p>
    <w:p w14:paraId="6565C210" w14:textId="77777777" w:rsidR="004439C3" w:rsidRPr="0007124F" w:rsidRDefault="004439C3">
      <w:pPr>
        <w:spacing w:after="0" w:line="240" w:lineRule="auto"/>
        <w:jc w:val="center"/>
        <w:rPr>
          <w:lang w:val="ru-RU"/>
        </w:rPr>
      </w:pPr>
    </w:p>
    <w:p w14:paraId="0BD2D6A7" w14:textId="77777777" w:rsidR="004439C3" w:rsidRPr="0007124F" w:rsidRDefault="00032353" w:rsidP="0007124F">
      <w:pPr>
        <w:spacing w:after="0" w:line="240" w:lineRule="auto"/>
        <w:jc w:val="center"/>
        <w:rPr>
          <w:lang w:val="ru-RU"/>
        </w:rPr>
      </w:pPr>
      <w:r w:rsidRPr="0007124F">
        <w:rPr>
          <w:lang w:val="ru-RU"/>
        </w:rPr>
        <w:t>ОФЕРТА НА БРОНИРОВАНИЕ ОБЪЕКТА РАЗМЕЩЕНИЯ</w:t>
      </w:r>
    </w:p>
    <w:p w14:paraId="32817B4B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2C63AFAF" w14:textId="77777777" w:rsidR="004439C3" w:rsidRPr="0007124F" w:rsidRDefault="00032353">
      <w:pPr>
        <w:spacing w:after="0" w:line="240" w:lineRule="auto"/>
        <w:rPr>
          <w:lang w:val="ru-RU"/>
        </w:rPr>
      </w:pPr>
      <w:r w:rsidRPr="0007124F">
        <w:rPr>
          <w:b/>
          <w:sz w:val="26"/>
          <w:lang w:val="ru-RU"/>
        </w:rPr>
        <w:t>1. ОБЩИЕ ПОЛОЖЕНИЯ</w:t>
      </w:r>
    </w:p>
    <w:p w14:paraId="07579256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4595A4D7" w14:textId="33999462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 xml:space="preserve">1.1. Настоящая оферта (далее — «Оферта») является официальным предложением ИП Беловой </w:t>
      </w:r>
      <w:proofErr w:type="spellStart"/>
      <w:r w:rsidRPr="0007124F">
        <w:rPr>
          <w:lang w:val="ru-RU"/>
        </w:rPr>
        <w:t>Лилит</w:t>
      </w:r>
      <w:proofErr w:type="spellEnd"/>
      <w:r w:rsidRPr="0007124F">
        <w:rPr>
          <w:lang w:val="ru-RU"/>
        </w:rPr>
        <w:t xml:space="preserve"> </w:t>
      </w:r>
      <w:proofErr w:type="spellStart"/>
      <w:r w:rsidRPr="0007124F">
        <w:rPr>
          <w:lang w:val="ru-RU"/>
        </w:rPr>
        <w:t>Гайковны</w:t>
      </w:r>
      <w:proofErr w:type="spellEnd"/>
      <w:r w:rsidRPr="0007124F">
        <w:rPr>
          <w:lang w:val="ru-RU"/>
        </w:rPr>
        <w:t xml:space="preserve"> ИНН 343658654971,</w:t>
      </w:r>
      <w:r w:rsidR="0007124F" w:rsidRPr="0007124F">
        <w:rPr>
          <w:lang w:val="ru-RU"/>
        </w:rPr>
        <w:t xml:space="preserve"> </w:t>
      </w:r>
      <w:r w:rsidR="0007124F">
        <w:rPr>
          <w:lang w:val="ru-RU"/>
        </w:rPr>
        <w:t>ОГРНИП:</w:t>
      </w:r>
      <w:r w:rsidRPr="0007124F">
        <w:rPr>
          <w:lang w:val="ru-RU"/>
        </w:rPr>
        <w:t xml:space="preserve"> </w:t>
      </w:r>
      <w:r w:rsidR="002C5C50" w:rsidRPr="0007124F">
        <w:rPr>
          <w:lang w:val="ru-RU"/>
        </w:rPr>
        <w:t>324344300035677</w:t>
      </w:r>
      <w:r w:rsidR="002C5C50">
        <w:rPr>
          <w:lang w:val="ru-RU"/>
        </w:rPr>
        <w:t xml:space="preserve"> </w:t>
      </w:r>
      <w:r w:rsidR="0007124F">
        <w:rPr>
          <w:lang w:val="ru-RU"/>
        </w:rPr>
        <w:t>(</w:t>
      </w:r>
      <w:r w:rsidRPr="0007124F">
        <w:rPr>
          <w:lang w:val="ru-RU"/>
        </w:rPr>
        <w:t xml:space="preserve">далее — «Арендодатель») заключить договор найма жилого </w:t>
      </w:r>
      <w:r w:rsidRPr="008D474E">
        <w:rPr>
          <w:color w:val="000000" w:themeColor="text1"/>
          <w:lang w:val="ru-RU"/>
        </w:rPr>
        <w:t>помещения</w:t>
      </w:r>
      <w:r w:rsidRPr="0007124F">
        <w:rPr>
          <w:lang w:val="ru-RU"/>
        </w:rPr>
        <w:t xml:space="preserve"> на условиях, изложенных ниже.</w:t>
      </w:r>
    </w:p>
    <w:p w14:paraId="18E19D68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22605555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1.2. Оферта распространяется на бронирования, оформленные:</w:t>
      </w:r>
    </w:p>
    <w:p w14:paraId="64B65A58" w14:textId="00942018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• через сайт Арендодателя</w:t>
      </w:r>
      <w:r w:rsidR="0007124F">
        <w:rPr>
          <w:lang w:val="ru-RU"/>
        </w:rPr>
        <w:t>:</w:t>
      </w:r>
      <w:r w:rsidRPr="0007124F">
        <w:rPr>
          <w:lang w:val="ru-RU"/>
        </w:rPr>
        <w:t xml:space="preserve"> </w:t>
      </w:r>
      <w:proofErr w:type="spellStart"/>
      <w:proofErr w:type="gramStart"/>
      <w:r w:rsidRPr="0007124F">
        <w:rPr>
          <w:lang w:val="ru-RU"/>
        </w:rPr>
        <w:t>чиллхаус.рф</w:t>
      </w:r>
      <w:proofErr w:type="spellEnd"/>
      <w:proofErr w:type="gramEnd"/>
      <w:r w:rsidRPr="0007124F">
        <w:rPr>
          <w:lang w:val="ru-RU"/>
        </w:rPr>
        <w:t>;</w:t>
      </w:r>
    </w:p>
    <w:p w14:paraId="42B4D236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• через партнёрские площадки бронирования (</w:t>
      </w:r>
      <w:proofErr w:type="spellStart"/>
      <w:r>
        <w:t>cian</w:t>
      </w:r>
      <w:proofErr w:type="spellEnd"/>
      <w:r w:rsidRPr="0007124F">
        <w:rPr>
          <w:lang w:val="ru-RU"/>
        </w:rPr>
        <w:t>.</w:t>
      </w:r>
      <w:proofErr w:type="spellStart"/>
      <w:r>
        <w:t>ru</w:t>
      </w:r>
      <w:proofErr w:type="spellEnd"/>
      <w:r w:rsidRPr="0007124F">
        <w:rPr>
          <w:lang w:val="ru-RU"/>
        </w:rPr>
        <w:t xml:space="preserve">, </w:t>
      </w:r>
      <w:proofErr w:type="spellStart"/>
      <w:r>
        <w:t>avito</w:t>
      </w:r>
      <w:proofErr w:type="spellEnd"/>
      <w:r w:rsidRPr="0007124F">
        <w:rPr>
          <w:lang w:val="ru-RU"/>
        </w:rPr>
        <w:t>.</w:t>
      </w:r>
      <w:proofErr w:type="spellStart"/>
      <w:r>
        <w:t>ru</w:t>
      </w:r>
      <w:proofErr w:type="spellEnd"/>
      <w:r w:rsidRPr="0007124F">
        <w:rPr>
          <w:lang w:val="ru-RU"/>
        </w:rPr>
        <w:t xml:space="preserve">, </w:t>
      </w:r>
      <w:proofErr w:type="spellStart"/>
      <w:r>
        <w:t>sutochno</w:t>
      </w:r>
      <w:proofErr w:type="spellEnd"/>
      <w:r w:rsidRPr="0007124F">
        <w:rPr>
          <w:lang w:val="ru-RU"/>
        </w:rPr>
        <w:t>.</w:t>
      </w:r>
      <w:proofErr w:type="spellStart"/>
      <w:r>
        <w:t>ru</w:t>
      </w:r>
      <w:proofErr w:type="spellEnd"/>
      <w:r w:rsidRPr="0007124F">
        <w:rPr>
          <w:lang w:val="ru-RU"/>
        </w:rPr>
        <w:t>, Островок и др.);</w:t>
      </w:r>
    </w:p>
    <w:p w14:paraId="2DF13F34" w14:textId="45FDAE67" w:rsidR="004439C3" w:rsidRPr="0007124F" w:rsidRDefault="00032353">
      <w:pPr>
        <w:spacing w:after="0" w:line="240" w:lineRule="auto"/>
        <w:jc w:val="both"/>
        <w:rPr>
          <w:color w:val="000000" w:themeColor="text1"/>
          <w:lang w:val="ru-RU"/>
        </w:rPr>
      </w:pPr>
      <w:r w:rsidRPr="0007124F">
        <w:rPr>
          <w:color w:val="000000" w:themeColor="text1"/>
          <w:lang w:val="ru-RU"/>
        </w:rPr>
        <w:t>• через систему</w:t>
      </w:r>
      <w:r w:rsidR="0007124F" w:rsidRPr="0007124F">
        <w:rPr>
          <w:color w:val="000000" w:themeColor="text1"/>
          <w:lang w:val="ru-RU"/>
        </w:rPr>
        <w:t xml:space="preserve"> управления бронированиями «</w:t>
      </w:r>
      <w:proofErr w:type="spellStart"/>
      <w:r w:rsidR="0007124F" w:rsidRPr="0007124F">
        <w:rPr>
          <w:color w:val="000000" w:themeColor="text1"/>
          <w:lang w:val="ru-RU"/>
        </w:rPr>
        <w:t>Реалти</w:t>
      </w:r>
      <w:proofErr w:type="spellEnd"/>
      <w:r w:rsidR="0007124F" w:rsidRPr="0007124F">
        <w:rPr>
          <w:color w:val="000000" w:themeColor="text1"/>
          <w:lang w:val="ru-RU"/>
        </w:rPr>
        <w:t xml:space="preserve"> Календарь</w:t>
      </w:r>
      <w:r w:rsidR="0007124F">
        <w:rPr>
          <w:color w:val="000000" w:themeColor="text1"/>
          <w:lang w:val="ru-RU"/>
        </w:rPr>
        <w:t>».</w:t>
      </w:r>
    </w:p>
    <w:p w14:paraId="1B1282B6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302D4B46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1.3. Акцептом Оферты считается оформление бронирования и (или) внесение аванса любым из способов, указанных в п. 1.2. Начиная оформление бронирования, Гость принимает условия настоящей Оферты в полном объёме.</w:t>
      </w:r>
    </w:p>
    <w:p w14:paraId="54AD7706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1DBBFCAB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1.4. Отношения сторон также регулируются:</w:t>
      </w:r>
    </w:p>
    <w:p w14:paraId="4FD8FDA4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• Правилами бронирования (опубликованы на сайте Арендодателя);</w:t>
      </w:r>
    </w:p>
    <w:p w14:paraId="52876E65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• Правилами проживания (направляются Гостю в чат и доступны в описании Объекта);</w:t>
      </w:r>
    </w:p>
    <w:p w14:paraId="30A2EF29" w14:textId="359B01A8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• Договором найма жилого</w:t>
      </w:r>
      <w:r w:rsidR="002C0DBF">
        <w:rPr>
          <w:lang w:val="ru-RU"/>
        </w:rPr>
        <w:t xml:space="preserve"> помещения</w:t>
      </w:r>
      <w:r w:rsidRPr="0007124F">
        <w:rPr>
          <w:lang w:val="ru-RU"/>
        </w:rPr>
        <w:t>, который направляется Гостю не позднее чем за 1 (один) день до заезда и подписывается Гостем до заселения.</w:t>
      </w:r>
    </w:p>
    <w:p w14:paraId="75BDC2E5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0BEAC494" w14:textId="77777777" w:rsidR="004439C3" w:rsidRPr="0007124F" w:rsidRDefault="00032353">
      <w:pPr>
        <w:spacing w:after="0" w:line="240" w:lineRule="auto"/>
        <w:rPr>
          <w:lang w:val="ru-RU"/>
        </w:rPr>
      </w:pPr>
      <w:r w:rsidRPr="0007124F">
        <w:rPr>
          <w:b/>
          <w:sz w:val="26"/>
          <w:lang w:val="ru-RU"/>
        </w:rPr>
        <w:t>2. ПРЕДМЕТ ПРЕДЛОЖЕНИЯ</w:t>
      </w:r>
    </w:p>
    <w:p w14:paraId="48841F22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0FAB2C21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2.1. Арендодатель предлагает во временное пользование объекты недвижимости для проживания: квартиры, дома, апартаменты (далее — «Объект»).</w:t>
      </w:r>
    </w:p>
    <w:p w14:paraId="34C89A1F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0ECD7094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2.2. Актуальное описание Объекта (фото, планировка, оснащение, размер страхового депозита, правила проживания) размещено:</w:t>
      </w:r>
    </w:p>
    <w:p w14:paraId="7A64A505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• на сайте Арендодателя;</w:t>
      </w:r>
    </w:p>
    <w:p w14:paraId="021BA70F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• на партнёрских площадках бронирования (в карточке Объекта).</w:t>
      </w:r>
    </w:p>
    <w:p w14:paraId="79E48FD6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506EF716" w14:textId="77777777" w:rsidR="004439C3" w:rsidRPr="0007124F" w:rsidRDefault="00032353">
      <w:pPr>
        <w:spacing w:after="0" w:line="240" w:lineRule="auto"/>
        <w:rPr>
          <w:lang w:val="ru-RU"/>
        </w:rPr>
      </w:pPr>
      <w:r w:rsidRPr="0007124F">
        <w:rPr>
          <w:b/>
          <w:sz w:val="26"/>
          <w:lang w:val="ru-RU"/>
        </w:rPr>
        <w:t>3. ПОРЯДОК БРОНИРОВАНИЯ</w:t>
      </w:r>
    </w:p>
    <w:p w14:paraId="4C09D897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30C6EB47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3.1. Для бронирования Гость:</w:t>
      </w:r>
    </w:p>
    <w:p w14:paraId="5A3CD523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• выбирает Объект;</w:t>
      </w:r>
    </w:p>
    <w:p w14:paraId="6AC99174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• указывает даты заезда и выезда;</w:t>
      </w:r>
    </w:p>
    <w:p w14:paraId="51DE0501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• указывает верное количество гостей и (при наличии) животных;</w:t>
      </w:r>
    </w:p>
    <w:p w14:paraId="4D72C690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• оплачивает аванс в течение 30 (тридцати) минут с момента оформления бронирования, если иной срок не указан Арендодателем.</w:t>
      </w:r>
    </w:p>
    <w:p w14:paraId="47385BED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582B763A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3.2. Размер аванса указывается при бронировании и составляет часть от полной стоимости проживания.</w:t>
      </w:r>
    </w:p>
    <w:p w14:paraId="166374D3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00858FC2" w14:textId="641019FE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lastRenderedPageBreak/>
        <w:t>3.3. Ссылка на оплату аванса направляется Гос</w:t>
      </w:r>
      <w:r w:rsidRPr="00EB5D85">
        <w:rPr>
          <w:color w:val="000000" w:themeColor="text1"/>
          <w:lang w:val="ru-RU"/>
        </w:rPr>
        <w:t xml:space="preserve">тю в чат </w:t>
      </w:r>
      <w:r w:rsidR="008D474E" w:rsidRPr="00EB5D85">
        <w:rPr>
          <w:color w:val="000000" w:themeColor="text1"/>
          <w:lang w:val="ru-RU"/>
        </w:rPr>
        <w:t xml:space="preserve">с </w:t>
      </w:r>
      <w:r w:rsidRPr="00EB5D85">
        <w:rPr>
          <w:color w:val="000000" w:themeColor="text1"/>
          <w:lang w:val="ru-RU"/>
        </w:rPr>
        <w:t>менеджером</w:t>
      </w:r>
      <w:r w:rsidR="00EB5D85" w:rsidRPr="00EB5D85">
        <w:rPr>
          <w:color w:val="000000" w:themeColor="text1"/>
          <w:lang w:val="ru-RU"/>
        </w:rPr>
        <w:t>-ботом</w:t>
      </w:r>
      <w:r w:rsidRPr="00EB5D85">
        <w:rPr>
          <w:color w:val="000000" w:themeColor="text1"/>
          <w:lang w:val="ru-RU"/>
        </w:rPr>
        <w:t xml:space="preserve"> </w:t>
      </w:r>
      <w:r w:rsidRPr="008D474E">
        <w:rPr>
          <w:color w:val="000000" w:themeColor="text1"/>
          <w:lang w:val="ru-RU"/>
        </w:rPr>
        <w:t>(</w:t>
      </w:r>
      <w:r w:rsidRPr="008D474E">
        <w:rPr>
          <w:color w:val="000000" w:themeColor="text1"/>
        </w:rPr>
        <w:t>Telegram</w:t>
      </w:r>
      <w:r w:rsidRPr="008D474E">
        <w:rPr>
          <w:color w:val="000000" w:themeColor="text1"/>
          <w:lang w:val="ru-RU"/>
        </w:rPr>
        <w:t xml:space="preserve"> или </w:t>
      </w:r>
      <w:r w:rsidRPr="008D474E">
        <w:rPr>
          <w:color w:val="000000" w:themeColor="text1"/>
        </w:rPr>
        <w:t>MAX</w:t>
      </w:r>
      <w:r w:rsidRPr="008D474E">
        <w:rPr>
          <w:color w:val="000000" w:themeColor="text1"/>
          <w:lang w:val="ru-RU"/>
        </w:rPr>
        <w:t xml:space="preserve">). Переход в чат осуществляется по ссылке из </w:t>
      </w:r>
      <w:r w:rsidRPr="008D474E">
        <w:rPr>
          <w:color w:val="000000" w:themeColor="text1"/>
        </w:rPr>
        <w:t>SMS</w:t>
      </w:r>
      <w:r w:rsidRPr="0007124F">
        <w:rPr>
          <w:lang w:val="ru-RU"/>
        </w:rPr>
        <w:t>, направляемой Гостю сразу после оформления бронирования.</w:t>
      </w:r>
    </w:p>
    <w:p w14:paraId="1EE8B56F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60852064" w14:textId="0B916E8F" w:rsidR="004439C3" w:rsidRPr="002C0DB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 xml:space="preserve">3.4. Бронирование подтверждается после поступления аванса. Если аванс не поступил в срок, указанный в п. 3.1, бронирование аннулируется. Чек направляется Гостю на </w:t>
      </w:r>
      <w:r>
        <w:t>email</w:t>
      </w:r>
      <w:r w:rsidRPr="0007124F">
        <w:rPr>
          <w:lang w:val="ru-RU"/>
        </w:rPr>
        <w:t>, указанный при оплате</w:t>
      </w:r>
      <w:r w:rsidR="002C0DBF">
        <w:rPr>
          <w:lang w:val="ru-RU"/>
        </w:rPr>
        <w:t xml:space="preserve"> либо в </w:t>
      </w:r>
      <w:r w:rsidR="002C0DBF">
        <w:t>Telegram</w:t>
      </w:r>
      <w:r w:rsidR="002C0DBF" w:rsidRPr="0007124F">
        <w:rPr>
          <w:lang w:val="ru-RU"/>
        </w:rPr>
        <w:t xml:space="preserve"> или </w:t>
      </w:r>
      <w:r w:rsidR="002C0DBF">
        <w:t>MAX</w:t>
      </w:r>
      <w:r w:rsidR="002C0DBF">
        <w:rPr>
          <w:lang w:val="ru-RU"/>
        </w:rPr>
        <w:t>.</w:t>
      </w:r>
    </w:p>
    <w:p w14:paraId="6E388317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0909FAF3" w14:textId="0B6CF22E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 xml:space="preserve">3.5. Количество гостей не должно превышать указанное в бронировании. Проживание с животными </w:t>
      </w:r>
      <w:r w:rsidR="002C0DBF">
        <w:rPr>
          <w:lang w:val="ru-RU"/>
        </w:rPr>
        <w:t>-</w:t>
      </w:r>
      <w:r w:rsidRPr="0007124F">
        <w:rPr>
          <w:lang w:val="ru-RU"/>
        </w:rPr>
        <w:t xml:space="preserve"> только по предварительному согласованию с Арендодателем, с доплатой и внесением повышенного страхового депозита.</w:t>
      </w:r>
    </w:p>
    <w:p w14:paraId="5EECFDD7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44D2F879" w14:textId="77777777" w:rsidR="004439C3" w:rsidRPr="0007124F" w:rsidRDefault="00032353">
      <w:pPr>
        <w:spacing w:after="0" w:line="240" w:lineRule="auto"/>
        <w:rPr>
          <w:lang w:val="ru-RU"/>
        </w:rPr>
      </w:pPr>
      <w:r w:rsidRPr="0007124F">
        <w:rPr>
          <w:b/>
          <w:sz w:val="26"/>
          <w:lang w:val="ru-RU"/>
        </w:rPr>
        <w:t>4. СТОИМОСТЬ И ОПЛАТА</w:t>
      </w:r>
    </w:p>
    <w:p w14:paraId="6C930BDA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603A987D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 xml:space="preserve">4.1. Стоимость проживания, указанная в форме бронирования, рассчитывается для выбранных Гостем дат и количества гостей на момент бронирования и включает пользование мебелью и техникой, коммунальные платежи и </w:t>
      </w:r>
      <w:r>
        <w:t>Wi</w:t>
      </w:r>
      <w:r w:rsidRPr="0007124F">
        <w:rPr>
          <w:lang w:val="ru-RU"/>
        </w:rPr>
        <w:t>-</w:t>
      </w:r>
      <w:r>
        <w:t>Fi</w:t>
      </w:r>
      <w:r w:rsidRPr="0007124F">
        <w:rPr>
          <w:lang w:val="ru-RU"/>
        </w:rPr>
        <w:t xml:space="preserve"> (при наличии).</w:t>
      </w:r>
    </w:p>
    <w:p w14:paraId="42F8DBA3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600EC917" w14:textId="6D9389E7" w:rsidR="004439C3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4.2. Стоимость бронирования не является окончательной. Дополнительно оплачиваются по согласованию с Арендодателем:</w:t>
      </w:r>
    </w:p>
    <w:p w14:paraId="501E4FCA" w14:textId="77777777" w:rsidR="002C0DBF" w:rsidRPr="0007124F" w:rsidRDefault="002C0DBF">
      <w:pPr>
        <w:spacing w:after="0" w:line="240" w:lineRule="auto"/>
        <w:jc w:val="both"/>
        <w:rPr>
          <w:lang w:val="ru-RU"/>
        </w:rPr>
      </w:pPr>
    </w:p>
    <w:p w14:paraId="32455F22" w14:textId="190B6B4C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 xml:space="preserve">• превышение количества гостей, указанного в бронировании, </w:t>
      </w:r>
      <w:r w:rsidR="002C0DBF">
        <w:rPr>
          <w:lang w:val="ru-RU"/>
        </w:rPr>
        <w:t>-</w:t>
      </w:r>
      <w:r w:rsidRPr="0007124F">
        <w:rPr>
          <w:lang w:val="ru-RU"/>
        </w:rPr>
        <w:t xml:space="preserve"> сумма указана в описании Объекта;</w:t>
      </w:r>
    </w:p>
    <w:p w14:paraId="2A5F64C8" w14:textId="7397F701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 xml:space="preserve">• проживание с животными (при согласовании) </w:t>
      </w:r>
      <w:r w:rsidR="002C0DBF">
        <w:rPr>
          <w:lang w:val="ru-RU"/>
        </w:rPr>
        <w:t>-</w:t>
      </w:r>
      <w:r w:rsidRPr="0007124F">
        <w:rPr>
          <w:lang w:val="ru-RU"/>
        </w:rPr>
        <w:t xml:space="preserve"> сумма указана в описании Объекта;</w:t>
      </w:r>
    </w:p>
    <w:p w14:paraId="28AA26CC" w14:textId="1FEB8168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 xml:space="preserve">• ранний заезд и поздний выезд </w:t>
      </w:r>
      <w:r w:rsidR="002C0DBF">
        <w:rPr>
          <w:lang w:val="ru-RU"/>
        </w:rPr>
        <w:t>-</w:t>
      </w:r>
      <w:r w:rsidRPr="0007124F">
        <w:rPr>
          <w:lang w:val="ru-RU"/>
        </w:rPr>
        <w:t xml:space="preserve"> по согласованию с Арендодателем;</w:t>
      </w:r>
    </w:p>
    <w:p w14:paraId="229F274B" w14:textId="5746C1E5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 xml:space="preserve">• баня, чан, купель и другое оборудование Объекта </w:t>
      </w:r>
      <w:r w:rsidR="002C0DBF">
        <w:rPr>
          <w:lang w:val="ru-RU"/>
        </w:rPr>
        <w:t>-</w:t>
      </w:r>
      <w:r w:rsidRPr="0007124F">
        <w:rPr>
          <w:lang w:val="ru-RU"/>
        </w:rPr>
        <w:t xml:space="preserve"> сумма указана в описании Объекта;</w:t>
      </w:r>
    </w:p>
    <w:p w14:paraId="4EB33127" w14:textId="28CCFBC0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 xml:space="preserve">• уборка при бронировании на 1 (одни) сутки </w:t>
      </w:r>
      <w:r w:rsidR="002C0DBF">
        <w:rPr>
          <w:lang w:val="ru-RU"/>
        </w:rPr>
        <w:t>-</w:t>
      </w:r>
      <w:r w:rsidRPr="0007124F">
        <w:rPr>
          <w:lang w:val="ru-RU"/>
        </w:rPr>
        <w:t xml:space="preserve"> сумма указана в описании Объекта.</w:t>
      </w:r>
    </w:p>
    <w:p w14:paraId="4B7174E4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5A9E32DB" w14:textId="1936B3AD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 xml:space="preserve">4.3. Итоговая стоимость проживания складывается из стоимости бронирования и доплат за перечисленное в п. 4.2 и может изменяться по согласованию сторон. Согласование производится в чате </w:t>
      </w:r>
      <w:r w:rsidRPr="00EB5D85">
        <w:rPr>
          <w:color w:val="000000" w:themeColor="text1"/>
          <w:lang w:val="ru-RU"/>
        </w:rPr>
        <w:t>с менеджером</w:t>
      </w:r>
      <w:r w:rsidR="00EB5D85" w:rsidRPr="00EB5D85">
        <w:rPr>
          <w:color w:val="000000" w:themeColor="text1"/>
          <w:lang w:val="ru-RU"/>
        </w:rPr>
        <w:t>-ботом</w:t>
      </w:r>
      <w:r w:rsidRPr="00EB5D85">
        <w:rPr>
          <w:color w:val="000000" w:themeColor="text1"/>
          <w:lang w:val="ru-RU"/>
        </w:rPr>
        <w:t xml:space="preserve"> в </w:t>
      </w:r>
      <w:r w:rsidRPr="0007124F">
        <w:rPr>
          <w:lang w:val="ru-RU"/>
        </w:rPr>
        <w:t>письменном виде.</w:t>
      </w:r>
    </w:p>
    <w:p w14:paraId="0211E835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0405FB45" w14:textId="5D62C298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 xml:space="preserve">4.4. Оставшаяся часть стоимости проживания (с учётом согласованных доплат) и страховой депозит вносятся Гостем до заселения по ссылке, направленной </w:t>
      </w:r>
      <w:r w:rsidRPr="00EB5D85">
        <w:rPr>
          <w:color w:val="000000" w:themeColor="text1"/>
          <w:lang w:val="ru-RU"/>
        </w:rPr>
        <w:t>в чат с менеджером</w:t>
      </w:r>
      <w:r w:rsidR="00EB5D85" w:rsidRPr="00EB5D85">
        <w:rPr>
          <w:color w:val="000000" w:themeColor="text1"/>
          <w:lang w:val="ru-RU"/>
        </w:rPr>
        <w:t>-ботом</w:t>
      </w:r>
      <w:r w:rsidRPr="0007124F">
        <w:rPr>
          <w:lang w:val="ru-RU"/>
        </w:rPr>
        <w:t>, в день заезда.</w:t>
      </w:r>
    </w:p>
    <w:p w14:paraId="74853A84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3622D07B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 xml:space="preserve">4.5. Коды доступа к Объекту, </w:t>
      </w:r>
      <w:proofErr w:type="spellStart"/>
      <w:r w:rsidRPr="0007124F">
        <w:rPr>
          <w:lang w:val="ru-RU"/>
        </w:rPr>
        <w:t>геолокация</w:t>
      </w:r>
      <w:proofErr w:type="spellEnd"/>
      <w:r w:rsidRPr="0007124F">
        <w:rPr>
          <w:lang w:val="ru-RU"/>
        </w:rPr>
        <w:t xml:space="preserve"> и инструкция по заселению направляются Гостю только после поступления полной оплаты проживания и страхового депозита.</w:t>
      </w:r>
    </w:p>
    <w:p w14:paraId="70A4D705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7ED9E0EF" w14:textId="2C1A5C45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 xml:space="preserve">4.6. При оплате по ссылке чек направляется Гостю автоматически. При безналичном переводе (если такой способ согласован с Арендодателем) Гость направляет подтверждение оплаты (чек или </w:t>
      </w:r>
      <w:r w:rsidRPr="00EB5D85">
        <w:rPr>
          <w:color w:val="000000" w:themeColor="text1"/>
          <w:lang w:val="ru-RU"/>
        </w:rPr>
        <w:t>квитанцию) в чат с менеджером</w:t>
      </w:r>
      <w:r w:rsidR="00EB5D85" w:rsidRPr="00EB5D85">
        <w:rPr>
          <w:color w:val="000000" w:themeColor="text1"/>
          <w:lang w:val="ru-RU"/>
        </w:rPr>
        <w:t>-ботом</w:t>
      </w:r>
      <w:r w:rsidRPr="00EB5D85">
        <w:rPr>
          <w:color w:val="000000" w:themeColor="text1"/>
          <w:lang w:val="ru-RU"/>
        </w:rPr>
        <w:t>.</w:t>
      </w:r>
    </w:p>
    <w:p w14:paraId="0797366D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4F0FA1FA" w14:textId="77777777" w:rsidR="004439C3" w:rsidRPr="0007124F" w:rsidRDefault="00032353">
      <w:pPr>
        <w:spacing w:after="0" w:line="240" w:lineRule="auto"/>
        <w:rPr>
          <w:lang w:val="ru-RU"/>
        </w:rPr>
      </w:pPr>
      <w:r w:rsidRPr="0007124F">
        <w:rPr>
          <w:b/>
          <w:sz w:val="26"/>
          <w:lang w:val="ru-RU"/>
        </w:rPr>
        <w:t>5. СТРАХОВОЙ ДЕПОЗИТ</w:t>
      </w:r>
    </w:p>
    <w:p w14:paraId="25C5DE5F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32F0A13A" w14:textId="73172393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 xml:space="preserve">5.1. Страховой депозит (залог) вносится Гостем до заселения вместе с оставшейся частью оплаты. Размер депозита указывается в описании Объекта (от </w:t>
      </w:r>
      <w:r w:rsidR="002C0DBF">
        <w:rPr>
          <w:lang w:val="ru-RU"/>
        </w:rPr>
        <w:t>7</w:t>
      </w:r>
      <w:r w:rsidRPr="0007124F">
        <w:rPr>
          <w:lang w:val="ru-RU"/>
        </w:rPr>
        <w:t xml:space="preserve"> 000 руб.).</w:t>
      </w:r>
    </w:p>
    <w:p w14:paraId="5466092F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697B251E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lastRenderedPageBreak/>
        <w:t>5.2. Депозит замораживается на счёте и возвращается Гостю в течение 24 (двадцати четырёх) часов после выезда, за вычетом документально подтверждённого ущерба имуществу и штрафов, предусмотренных Правилами проживания. Естественный износ имущества не учитывается.</w:t>
      </w:r>
    </w:p>
    <w:p w14:paraId="344BCFF5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5B75BE99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5.3. Депозит не возвращается (в соответствующей части) при наличии:</w:t>
      </w:r>
    </w:p>
    <w:p w14:paraId="4F1DD031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• повреждений имущества;</w:t>
      </w:r>
    </w:p>
    <w:p w14:paraId="45C8D51F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• нарушений Правил проживания;</w:t>
      </w:r>
    </w:p>
    <w:p w14:paraId="44A4E0A0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• неоплаченных дополнительных услуг.</w:t>
      </w:r>
    </w:p>
    <w:p w14:paraId="044A3637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2E0E9886" w14:textId="77777777" w:rsidR="004439C3" w:rsidRPr="0007124F" w:rsidRDefault="00032353">
      <w:pPr>
        <w:spacing w:after="0" w:line="240" w:lineRule="auto"/>
        <w:rPr>
          <w:lang w:val="ru-RU"/>
        </w:rPr>
      </w:pPr>
      <w:r w:rsidRPr="0007124F">
        <w:rPr>
          <w:b/>
          <w:sz w:val="26"/>
          <w:lang w:val="ru-RU"/>
        </w:rPr>
        <w:t>6. ЗАСЕЛЕНИЕ И ВЫЕЗД</w:t>
      </w:r>
    </w:p>
    <w:p w14:paraId="00FE1D88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2FBF9D82" w14:textId="2630E970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 xml:space="preserve">6.1. Время заезда и выезда указывается в описании Объекта (ориентировочно: </w:t>
      </w:r>
      <w:r w:rsidR="002C0DBF">
        <w:rPr>
          <w:lang w:val="ru-RU"/>
        </w:rPr>
        <w:t xml:space="preserve">заезд </w:t>
      </w:r>
      <w:r w:rsidRPr="0007124F">
        <w:rPr>
          <w:lang w:val="ru-RU"/>
        </w:rPr>
        <w:t>с 17:</w:t>
      </w:r>
      <w:proofErr w:type="gramStart"/>
      <w:r w:rsidRPr="0007124F">
        <w:rPr>
          <w:lang w:val="ru-RU"/>
        </w:rPr>
        <w:t>00</w:t>
      </w:r>
      <w:r w:rsidR="002C0DBF">
        <w:rPr>
          <w:lang w:val="ru-RU"/>
        </w:rPr>
        <w:t xml:space="preserve">, </w:t>
      </w:r>
      <w:r w:rsidRPr="0007124F">
        <w:rPr>
          <w:lang w:val="ru-RU"/>
        </w:rPr>
        <w:t xml:space="preserve"> выезд</w:t>
      </w:r>
      <w:proofErr w:type="gramEnd"/>
      <w:r w:rsidRPr="0007124F">
        <w:rPr>
          <w:lang w:val="ru-RU"/>
        </w:rPr>
        <w:t xml:space="preserve">  до 14:00).</w:t>
      </w:r>
    </w:p>
    <w:p w14:paraId="650A596B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5915575E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6.2. Ранний заезд и поздний выезд согласовываются заранее и при наличии технической возможности предоставляются за дополнительную плату.</w:t>
      </w:r>
    </w:p>
    <w:p w14:paraId="22C58C1D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0F9CFBA5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 xml:space="preserve">6.3. </w:t>
      </w:r>
      <w:r w:rsidRPr="00EB5D85">
        <w:rPr>
          <w:color w:val="000000" w:themeColor="text1"/>
          <w:lang w:val="ru-RU"/>
        </w:rPr>
        <w:t xml:space="preserve">Подписание договора найма осуществляется Гостем до заселения путём подписания СМС-кодом. </w:t>
      </w:r>
      <w:r w:rsidRPr="0007124F">
        <w:rPr>
          <w:lang w:val="ru-RU"/>
        </w:rPr>
        <w:t>При подписании договора Гость предоставляет данные паспорта или иного документа, удостоверяющего личность, необходимые для оформления договора и чеков.</w:t>
      </w:r>
    </w:p>
    <w:p w14:paraId="146EAAE2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749E4D95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 xml:space="preserve">6.4. Заселение является бесконтактным. После полной оплаты Гостю в чат направляются коды доступа к Объекту, </w:t>
      </w:r>
      <w:proofErr w:type="spellStart"/>
      <w:r w:rsidRPr="0007124F">
        <w:rPr>
          <w:lang w:val="ru-RU"/>
        </w:rPr>
        <w:t>геолокация</w:t>
      </w:r>
      <w:proofErr w:type="spellEnd"/>
      <w:r w:rsidRPr="0007124F">
        <w:rPr>
          <w:lang w:val="ru-RU"/>
        </w:rPr>
        <w:t>, инструкция по заселению и Правила проживания.</w:t>
      </w:r>
    </w:p>
    <w:p w14:paraId="781330C8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134358FA" w14:textId="64D7C6C1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 xml:space="preserve">6.5. После заселения Гостю предоставляется 1 (один) час для осмотра Объекта. При выявлении недостатков Гость направляет фото- и (или) </w:t>
      </w:r>
      <w:proofErr w:type="spellStart"/>
      <w:r w:rsidRPr="0007124F">
        <w:rPr>
          <w:lang w:val="ru-RU"/>
        </w:rPr>
        <w:t>видеофиксацию</w:t>
      </w:r>
      <w:proofErr w:type="spellEnd"/>
      <w:r w:rsidRPr="0007124F">
        <w:rPr>
          <w:lang w:val="ru-RU"/>
        </w:rPr>
        <w:t xml:space="preserve"> в </w:t>
      </w:r>
      <w:r w:rsidRPr="00EB5D85">
        <w:rPr>
          <w:color w:val="000000" w:themeColor="text1"/>
          <w:lang w:val="ru-RU"/>
        </w:rPr>
        <w:t>чат с менеджером</w:t>
      </w:r>
      <w:r w:rsidR="00EB5D85" w:rsidRPr="00EB5D85">
        <w:rPr>
          <w:color w:val="000000" w:themeColor="text1"/>
          <w:lang w:val="ru-RU"/>
        </w:rPr>
        <w:t>-ботом</w:t>
      </w:r>
      <w:r w:rsidRPr="00EB5D85">
        <w:rPr>
          <w:color w:val="000000" w:themeColor="text1"/>
          <w:lang w:val="ru-RU"/>
        </w:rPr>
        <w:t xml:space="preserve">. Если </w:t>
      </w:r>
      <w:r w:rsidRPr="0007124F">
        <w:rPr>
          <w:lang w:val="ru-RU"/>
        </w:rPr>
        <w:t>Объект не соответствует описанию, стороны обсуждают варианты решения, включая возврат оплаты, в индивидуальном порядке.</w:t>
      </w:r>
    </w:p>
    <w:p w14:paraId="19B92D17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70037CA8" w14:textId="77777777" w:rsidR="004439C3" w:rsidRPr="0007124F" w:rsidRDefault="00032353">
      <w:pPr>
        <w:spacing w:after="0" w:line="240" w:lineRule="auto"/>
        <w:rPr>
          <w:lang w:val="ru-RU"/>
        </w:rPr>
      </w:pPr>
      <w:r w:rsidRPr="0007124F">
        <w:rPr>
          <w:b/>
          <w:sz w:val="26"/>
          <w:lang w:val="ru-RU"/>
        </w:rPr>
        <w:t>7. ОТВЕТСТВЕННОСТЬ СТОРОН</w:t>
      </w:r>
    </w:p>
    <w:p w14:paraId="50D226CD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2927645C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7.1. Арендодатель гарантирует:</w:t>
      </w:r>
    </w:p>
    <w:p w14:paraId="6741E7C0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• соответствие Объекта описанию и фотографиям;</w:t>
      </w:r>
    </w:p>
    <w:p w14:paraId="666491C8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• чистоту и готовность Объекта к заселению.</w:t>
      </w:r>
    </w:p>
    <w:p w14:paraId="3B39881D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29278DF0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7.2. Гость обязуется:</w:t>
      </w:r>
    </w:p>
    <w:p w14:paraId="6D7CFC03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• использовать Объект только для проживания;</w:t>
      </w:r>
    </w:p>
    <w:p w14:paraId="6EDCF865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• соблюдать Правила проживания и правила пожарной безопасности;</w:t>
      </w:r>
    </w:p>
    <w:p w14:paraId="2E323DE4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• возместить ущерб при порче имущества.</w:t>
      </w:r>
    </w:p>
    <w:p w14:paraId="587D2FC4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559E472C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7.3. Арендодатель не несёт ответственности за:</w:t>
      </w:r>
    </w:p>
    <w:p w14:paraId="341D3C13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• неудобства, вызванные действиями третьих лиц (соседей, коммунальных служб);</w:t>
      </w:r>
    </w:p>
    <w:p w14:paraId="60967D9E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• утрату личных вещей Гостя.</w:t>
      </w:r>
    </w:p>
    <w:p w14:paraId="085DF2A4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173221B2" w14:textId="77777777" w:rsidR="004439C3" w:rsidRPr="0007124F" w:rsidRDefault="00032353">
      <w:pPr>
        <w:spacing w:after="0" w:line="240" w:lineRule="auto"/>
        <w:rPr>
          <w:lang w:val="ru-RU"/>
        </w:rPr>
      </w:pPr>
      <w:r w:rsidRPr="0007124F">
        <w:rPr>
          <w:b/>
          <w:sz w:val="26"/>
          <w:lang w:val="ru-RU"/>
        </w:rPr>
        <w:t>8. ОТМЕНА, ПЕРЕНОС И НЕЗАЕЗД</w:t>
      </w:r>
    </w:p>
    <w:p w14:paraId="79437244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2B839B48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8.1. При отмене бронирования аванс не возвращается.</w:t>
      </w:r>
    </w:p>
    <w:p w14:paraId="72E8E74E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6BFE867B" w14:textId="44E33C95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 xml:space="preserve">8.2. Перенос дат возможен при обращении Гостя не позднее чем за 7 (семь) суток до заезда </w:t>
      </w:r>
      <w:r w:rsidR="002C0DBF">
        <w:rPr>
          <w:lang w:val="ru-RU"/>
        </w:rPr>
        <w:t>-</w:t>
      </w:r>
      <w:r w:rsidRPr="0007124F">
        <w:rPr>
          <w:lang w:val="ru-RU"/>
        </w:rPr>
        <w:t xml:space="preserve"> на срок не более 3 (трёх) месяцев вперёд. При переносе дат или сокращении срока проживания стоимость может быть пересчитана по ценам, действующим на момент внесения изменений.</w:t>
      </w:r>
    </w:p>
    <w:p w14:paraId="1E7A134C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4C4312C4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 xml:space="preserve">8.3. При </w:t>
      </w:r>
      <w:proofErr w:type="spellStart"/>
      <w:r w:rsidRPr="0007124F">
        <w:rPr>
          <w:lang w:val="ru-RU"/>
        </w:rPr>
        <w:t>незаезде</w:t>
      </w:r>
      <w:proofErr w:type="spellEnd"/>
      <w:r w:rsidRPr="0007124F">
        <w:rPr>
          <w:lang w:val="ru-RU"/>
        </w:rPr>
        <w:t xml:space="preserve"> Гостя в течение суток после времени заезда бронирование аннулируется, аванс не возвращается.</w:t>
      </w:r>
    </w:p>
    <w:p w14:paraId="4433BFF8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105873F9" w14:textId="77777777" w:rsidR="004439C3" w:rsidRPr="0007124F" w:rsidRDefault="00032353">
      <w:pPr>
        <w:spacing w:after="0" w:line="240" w:lineRule="auto"/>
        <w:rPr>
          <w:lang w:val="ru-RU"/>
        </w:rPr>
      </w:pPr>
      <w:r w:rsidRPr="0007124F">
        <w:rPr>
          <w:b/>
          <w:sz w:val="26"/>
          <w:lang w:val="ru-RU"/>
        </w:rPr>
        <w:t>9. ФОРС-МАЖОР</w:t>
      </w:r>
    </w:p>
    <w:p w14:paraId="2C65D9FF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5A68CA80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9.1. Стороны освобождаются от ответственности при обстоятельствах непреодолимой силы (стихийные бедствия, карантинные меры, запретительные акты госорганов), если эти обстоятельства непосредственно препятствуют исполнению обязательств.</w:t>
      </w:r>
    </w:p>
    <w:p w14:paraId="012D798E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489CE306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9.2. Сторона, для которой наступили форс-мажорные обстоятельства, уведомляет другую сторону в течение 24 (двадцати четырёх) часов. При наступлении форс-мажора Арендодатель предлагает Гостю:</w:t>
      </w:r>
    </w:p>
    <w:p w14:paraId="45BE3DFD" w14:textId="77777777" w:rsidR="004439C3" w:rsidRPr="002C0DBF" w:rsidRDefault="00032353">
      <w:pPr>
        <w:spacing w:after="0" w:line="240" w:lineRule="auto"/>
        <w:rPr>
          <w:bCs/>
          <w:lang w:val="ru-RU"/>
        </w:rPr>
      </w:pPr>
      <w:r w:rsidRPr="002C0DBF">
        <w:rPr>
          <w:bCs/>
          <w:sz w:val="26"/>
          <w:lang w:val="ru-RU"/>
        </w:rPr>
        <w:t>1. перенос дат проживания;</w:t>
      </w:r>
    </w:p>
    <w:p w14:paraId="2E5CEBED" w14:textId="77777777" w:rsidR="004439C3" w:rsidRPr="002C0DBF" w:rsidRDefault="00032353">
      <w:pPr>
        <w:spacing w:after="0" w:line="240" w:lineRule="auto"/>
        <w:rPr>
          <w:bCs/>
          <w:lang w:val="ru-RU"/>
        </w:rPr>
      </w:pPr>
      <w:r w:rsidRPr="002C0DBF">
        <w:rPr>
          <w:bCs/>
          <w:sz w:val="26"/>
          <w:lang w:val="ru-RU"/>
        </w:rPr>
        <w:t>2. возврат аванса без штрафов.</w:t>
      </w:r>
    </w:p>
    <w:p w14:paraId="3DD3B4D8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7DCDA2D3" w14:textId="77777777" w:rsidR="004439C3" w:rsidRPr="0007124F" w:rsidRDefault="00032353">
      <w:pPr>
        <w:spacing w:after="0" w:line="240" w:lineRule="auto"/>
        <w:rPr>
          <w:lang w:val="ru-RU"/>
        </w:rPr>
      </w:pPr>
      <w:r w:rsidRPr="0007124F">
        <w:rPr>
          <w:b/>
          <w:sz w:val="26"/>
          <w:lang w:val="ru-RU"/>
        </w:rPr>
        <w:t>10. ЗАКЛЮЧИТЕЛЬНЫЕ ПОЛОЖЕНИЯ</w:t>
      </w:r>
    </w:p>
    <w:p w14:paraId="54EC691E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0C899678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10.1. Оферта действует бессрочно до её замены новой версией. К отношениям сторон применяется редакция Оферты, действовавшая на момент бронирования.</w:t>
      </w:r>
    </w:p>
    <w:p w14:paraId="155E22A8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57644F30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10.2. Все споры разрешаются в соответствии с законодательством РФ.</w:t>
      </w:r>
    </w:p>
    <w:p w14:paraId="3E3EBB34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07A0A0C5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10.3. Контактная информация Арендодателя:</w:t>
      </w:r>
    </w:p>
    <w:p w14:paraId="3844681B" w14:textId="77777777" w:rsidR="004439C3" w:rsidRPr="0007124F" w:rsidRDefault="004439C3">
      <w:pPr>
        <w:spacing w:after="0" w:line="240" w:lineRule="auto"/>
        <w:jc w:val="both"/>
        <w:rPr>
          <w:lang w:val="ru-RU"/>
        </w:rPr>
      </w:pPr>
    </w:p>
    <w:p w14:paraId="335A92AD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 xml:space="preserve">ИП Белова </w:t>
      </w:r>
      <w:proofErr w:type="spellStart"/>
      <w:r w:rsidRPr="0007124F">
        <w:rPr>
          <w:lang w:val="ru-RU"/>
        </w:rPr>
        <w:t>Лилит</w:t>
      </w:r>
      <w:proofErr w:type="spellEnd"/>
      <w:r w:rsidRPr="0007124F">
        <w:rPr>
          <w:lang w:val="ru-RU"/>
        </w:rPr>
        <w:t xml:space="preserve"> </w:t>
      </w:r>
      <w:proofErr w:type="spellStart"/>
      <w:r w:rsidRPr="0007124F">
        <w:rPr>
          <w:lang w:val="ru-RU"/>
        </w:rPr>
        <w:t>Гайковна</w:t>
      </w:r>
      <w:proofErr w:type="spellEnd"/>
    </w:p>
    <w:p w14:paraId="34B9B989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ИНН 343658654971</w:t>
      </w:r>
    </w:p>
    <w:p w14:paraId="540F8992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 w:rsidRPr="0007124F">
        <w:rPr>
          <w:lang w:val="ru-RU"/>
        </w:rPr>
        <w:t>ОГРНИП 324344300035677</w:t>
      </w:r>
    </w:p>
    <w:p w14:paraId="731D86D8" w14:textId="77777777" w:rsidR="004439C3" w:rsidRPr="0007124F" w:rsidRDefault="00032353">
      <w:pPr>
        <w:spacing w:after="0" w:line="240" w:lineRule="auto"/>
        <w:jc w:val="both"/>
        <w:rPr>
          <w:lang w:val="ru-RU"/>
        </w:rPr>
      </w:pPr>
      <w:r>
        <w:t>email</w:t>
      </w:r>
      <w:r w:rsidRPr="0007124F">
        <w:rPr>
          <w:lang w:val="ru-RU"/>
        </w:rPr>
        <w:t xml:space="preserve">: </w:t>
      </w:r>
      <w:proofErr w:type="spellStart"/>
      <w:r>
        <w:t>gambaryan</w:t>
      </w:r>
      <w:proofErr w:type="spellEnd"/>
      <w:r w:rsidRPr="0007124F">
        <w:rPr>
          <w:lang w:val="ru-RU"/>
        </w:rPr>
        <w:t>.</w:t>
      </w:r>
      <w:proofErr w:type="spellStart"/>
      <w:r>
        <w:t>lilittt</w:t>
      </w:r>
      <w:proofErr w:type="spellEnd"/>
      <w:r w:rsidRPr="0007124F">
        <w:rPr>
          <w:lang w:val="ru-RU"/>
        </w:rPr>
        <w:t>@</w:t>
      </w:r>
      <w:r>
        <w:t>mail</w:t>
      </w:r>
      <w:r w:rsidRPr="0007124F">
        <w:rPr>
          <w:lang w:val="ru-RU"/>
        </w:rPr>
        <w:t>.</w:t>
      </w:r>
      <w:proofErr w:type="spellStart"/>
      <w:r>
        <w:t>ru</w:t>
      </w:r>
      <w:proofErr w:type="spellEnd"/>
    </w:p>
    <w:sectPr w:rsidR="004439C3" w:rsidRPr="0007124F" w:rsidSect="00034616">
      <w:footerReference w:type="default" r:id="rId8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6BA01" w14:textId="77777777" w:rsidR="005F04E3" w:rsidRDefault="005F04E3">
      <w:pPr>
        <w:spacing w:after="0" w:line="240" w:lineRule="auto"/>
      </w:pPr>
      <w:r>
        <w:separator/>
      </w:r>
    </w:p>
  </w:endnote>
  <w:endnote w:type="continuationSeparator" w:id="0">
    <w:p w14:paraId="5F8523DC" w14:textId="77777777" w:rsidR="005F04E3" w:rsidRDefault="005F0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DBCB8" w14:textId="77777777" w:rsidR="004439C3" w:rsidRDefault="00032353">
    <w:pPr>
      <w:pStyle w:val="a7"/>
      <w:jc w:val="right"/>
    </w:pPr>
    <w:r>
      <w:fldChar w:fldCharType="begin"/>
    </w:r>
    <w:r>
      <w:instrText>PAGE</w:instrText>
    </w:r>
    <w:r>
      <w:fldChar w:fldCharType="separate"/>
    </w:r>
    <w:r w:rsidR="0007124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1D89A" w14:textId="77777777" w:rsidR="005F04E3" w:rsidRDefault="005F04E3">
      <w:pPr>
        <w:spacing w:after="0" w:line="240" w:lineRule="auto"/>
      </w:pPr>
      <w:r>
        <w:separator/>
      </w:r>
    </w:p>
  </w:footnote>
  <w:footnote w:type="continuationSeparator" w:id="0">
    <w:p w14:paraId="460E7A43" w14:textId="77777777" w:rsidR="005F04E3" w:rsidRDefault="005F04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353"/>
    <w:rsid w:val="00034616"/>
    <w:rsid w:val="0006063C"/>
    <w:rsid w:val="0007124F"/>
    <w:rsid w:val="0015074B"/>
    <w:rsid w:val="0029639D"/>
    <w:rsid w:val="002C0DBF"/>
    <w:rsid w:val="002C5C50"/>
    <w:rsid w:val="00326F90"/>
    <w:rsid w:val="004439C3"/>
    <w:rsid w:val="005F04E3"/>
    <w:rsid w:val="008D474E"/>
    <w:rsid w:val="00AA1D8D"/>
    <w:rsid w:val="00B47730"/>
    <w:rsid w:val="00BC4230"/>
    <w:rsid w:val="00CB0664"/>
    <w:rsid w:val="00EB5D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957294"/>
  <w14:defaultImageDpi w14:val="300"/>
  <w15:docId w15:val="{107D8C15-F9CB-A349-9F64-196C2760D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Johngertner@outlook.com</cp:lastModifiedBy>
  <cp:revision>7</cp:revision>
  <dcterms:created xsi:type="dcterms:W3CDTF">2026-09-30T08:51:00Z</dcterms:created>
  <dcterms:modified xsi:type="dcterms:W3CDTF">2026-09-30T11:19:00Z</dcterms:modified>
  <cp:category/>
</cp:coreProperties>
</file>